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5E7D5A">
        <w:rPr>
          <w:rFonts w:ascii="Arial" w:hAnsi="Arial" w:cs="Arial"/>
          <w:b/>
          <w:color w:val="666699"/>
          <w:sz w:val="22"/>
          <w:szCs w:val="22"/>
        </w:rPr>
        <w:t>8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5E7D5A">
        <w:rPr>
          <w:rFonts w:ascii="Arial" w:hAnsi="Arial" w:cs="Arial"/>
          <w:b/>
          <w:color w:val="666699"/>
          <w:sz w:val="22"/>
          <w:szCs w:val="22"/>
        </w:rPr>
        <w:t>maja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201</w:t>
      </w:r>
      <w:r w:rsidR="00D43B72">
        <w:rPr>
          <w:rFonts w:ascii="Arial" w:hAnsi="Arial" w:cs="Arial"/>
          <w:b/>
          <w:color w:val="666699"/>
          <w:sz w:val="22"/>
          <w:szCs w:val="22"/>
        </w:rPr>
        <w:t>8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0C73B3" w:rsidRDefault="006F7B23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="0082002E">
        <w:rPr>
          <w:rFonts w:ascii="Arial" w:hAnsi="Arial" w:cs="Arial"/>
          <w:b/>
          <w:color w:val="333399"/>
          <w:sz w:val="36"/>
          <w:szCs w:val="36"/>
        </w:rPr>
        <w:t>Pr</w:t>
      </w:r>
      <w:r w:rsidR="005E7D5A">
        <w:rPr>
          <w:rFonts w:ascii="Arial" w:hAnsi="Arial" w:cs="Arial"/>
          <w:b/>
          <w:color w:val="333399"/>
          <w:sz w:val="36"/>
          <w:szCs w:val="36"/>
        </w:rPr>
        <w:t>oblemy związane z oceną skuteczności hamulca zespołów trakcyjnych w badaniach i w eksploatacji</w:t>
      </w:r>
    </w:p>
    <w:p w:rsidR="006F7B23" w:rsidRPr="00463634" w:rsidRDefault="006F7B23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…………...…………..……………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 w:rsidR="008E2BE2">
        <w:rPr>
          <w:rFonts w:ascii="Arial" w:hAnsi="Arial" w:cs="Arial"/>
          <w:sz w:val="20"/>
          <w:szCs w:val="20"/>
        </w:rPr>
        <w:t xml:space="preserve"> </w:t>
      </w:r>
      <w:r w:rsidR="008E2BE2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5E7D5A">
        <w:rPr>
          <w:rFonts w:ascii="Arial" w:hAnsi="Arial" w:cs="Arial"/>
          <w:b/>
          <w:color w:val="333399"/>
          <w:sz w:val="20"/>
          <w:szCs w:val="20"/>
        </w:rPr>
        <w:t>3</w:t>
      </w:r>
      <w:r w:rsidR="00ED01E9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5E7D5A">
        <w:rPr>
          <w:rFonts w:ascii="Arial" w:hAnsi="Arial" w:cs="Arial"/>
          <w:b/>
          <w:color w:val="333399"/>
          <w:sz w:val="20"/>
          <w:szCs w:val="20"/>
        </w:rPr>
        <w:t>maja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201</w:t>
      </w:r>
      <w:r w:rsidR="00D43B72">
        <w:rPr>
          <w:rFonts w:ascii="Arial" w:hAnsi="Arial" w:cs="Arial"/>
          <w:b/>
          <w:color w:val="333399"/>
          <w:sz w:val="20"/>
          <w:szCs w:val="20"/>
        </w:rPr>
        <w:t>8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2D5369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 xml:space="preserve">Jolanta </w:t>
      </w:r>
      <w:proofErr w:type="spellStart"/>
      <w:r>
        <w:rPr>
          <w:rFonts w:ascii="Arial" w:hAnsi="Arial" w:cs="Arial"/>
          <w:sz w:val="18"/>
          <w:szCs w:val="18"/>
        </w:rPr>
        <w:t>Cybulska-Drachal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6F7B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648EF"/>
    <w:rsid w:val="003860A6"/>
    <w:rsid w:val="003952BC"/>
    <w:rsid w:val="00396669"/>
    <w:rsid w:val="003B02F3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EDC"/>
    <w:rsid w:val="008E2BE2"/>
    <w:rsid w:val="008E3C0F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7521A"/>
    <w:rsid w:val="00CA042A"/>
    <w:rsid w:val="00CE6724"/>
    <w:rsid w:val="00CF6CB9"/>
    <w:rsid w:val="00D0442B"/>
    <w:rsid w:val="00D30C23"/>
    <w:rsid w:val="00D43B72"/>
    <w:rsid w:val="00D529BF"/>
    <w:rsid w:val="00D540D0"/>
    <w:rsid w:val="00D9525E"/>
    <w:rsid w:val="00DC6857"/>
    <w:rsid w:val="00DD2B19"/>
    <w:rsid w:val="00DE4E23"/>
    <w:rsid w:val="00E07444"/>
    <w:rsid w:val="00E21BEF"/>
    <w:rsid w:val="00E420CC"/>
    <w:rsid w:val="00E62A74"/>
    <w:rsid w:val="00E62C24"/>
    <w:rsid w:val="00E80A4B"/>
    <w:rsid w:val="00E92398"/>
    <w:rsid w:val="00ED01E9"/>
    <w:rsid w:val="00F10C1C"/>
    <w:rsid w:val="00F42420"/>
    <w:rsid w:val="00F432B5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uiPriority w:val="99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Company>CNTK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jcybulska</dc:creator>
  <cp:lastModifiedBy>Robert_ACER</cp:lastModifiedBy>
  <cp:revision>2</cp:revision>
  <cp:lastPrinted>2016-02-24T13:11:00Z</cp:lastPrinted>
  <dcterms:created xsi:type="dcterms:W3CDTF">2018-04-13T22:25:00Z</dcterms:created>
  <dcterms:modified xsi:type="dcterms:W3CDTF">2018-04-13T22:25:00Z</dcterms:modified>
</cp:coreProperties>
</file>